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3A" w:rsidRPr="00F046A2" w:rsidRDefault="0010213A" w:rsidP="00E964B6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2B3C19" w:rsidRPr="00F046A2" w:rsidRDefault="00F046A2" w:rsidP="00E964B6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F046A2">
        <w:rPr>
          <w:rFonts w:ascii="Times New Roman" w:hAnsi="Times New Roman" w:cs="Times New Roman"/>
          <w:sz w:val="24"/>
          <w:szCs w:val="24"/>
        </w:rPr>
        <w:t>28.10.2022</w:t>
      </w:r>
      <w:r w:rsidR="00A611F5">
        <w:rPr>
          <w:rFonts w:ascii="Times New Roman" w:hAnsi="Times New Roman" w:cs="Times New Roman"/>
          <w:sz w:val="24"/>
          <w:szCs w:val="24"/>
        </w:rPr>
        <w:t xml:space="preserve"> Г. № 76</w:t>
      </w:r>
    </w:p>
    <w:p w:rsidR="002B3C19" w:rsidRPr="00F046A2" w:rsidRDefault="00346761" w:rsidP="00E964B6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F046A2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F046A2">
        <w:rPr>
          <w:rFonts w:ascii="Times New Roman" w:hAnsi="Times New Roman" w:cs="Times New Roman"/>
          <w:sz w:val="24"/>
          <w:szCs w:val="24"/>
        </w:rPr>
        <w:br/>
        <w:t>ИРКУТСКАЯ ОБЛАСТЬ</w:t>
      </w:r>
      <w:r w:rsidRPr="00F046A2">
        <w:rPr>
          <w:rFonts w:ascii="Times New Roman" w:hAnsi="Times New Roman" w:cs="Times New Roman"/>
          <w:sz w:val="24"/>
          <w:szCs w:val="24"/>
        </w:rPr>
        <w:br/>
        <w:t>КИРЕНСКИЙ РАЙОН</w:t>
      </w:r>
      <w:r w:rsidRPr="00F046A2">
        <w:rPr>
          <w:rFonts w:ascii="Times New Roman" w:hAnsi="Times New Roman" w:cs="Times New Roman"/>
          <w:sz w:val="24"/>
          <w:szCs w:val="24"/>
        </w:rPr>
        <w:br/>
        <w:t>МУНИЦИПАЛЬНОЕ ОБРАЗОВАНИЕ</w:t>
      </w:r>
      <w:r w:rsidRPr="00F046A2">
        <w:rPr>
          <w:rFonts w:ascii="Times New Roman" w:hAnsi="Times New Roman" w:cs="Times New Roman"/>
          <w:sz w:val="24"/>
          <w:szCs w:val="24"/>
        </w:rPr>
        <w:br/>
      </w:r>
      <w:r w:rsidR="0010213A" w:rsidRPr="00F046A2">
        <w:rPr>
          <w:rFonts w:ascii="Times New Roman" w:hAnsi="Times New Roman" w:cs="Times New Roman"/>
          <w:sz w:val="24"/>
          <w:szCs w:val="24"/>
        </w:rPr>
        <w:t>КРИВОЛУКСКОЕ</w:t>
      </w:r>
      <w:r w:rsidRPr="00F046A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046A2">
        <w:rPr>
          <w:rFonts w:ascii="Times New Roman" w:hAnsi="Times New Roman" w:cs="Times New Roman"/>
          <w:sz w:val="24"/>
          <w:szCs w:val="24"/>
        </w:rPr>
        <w:br/>
        <w:t>АДМИНИСТРАЦИЯ</w:t>
      </w:r>
      <w:r w:rsidRPr="00F046A2">
        <w:rPr>
          <w:rFonts w:ascii="Times New Roman" w:hAnsi="Times New Roman" w:cs="Times New Roman"/>
          <w:sz w:val="24"/>
          <w:szCs w:val="24"/>
        </w:rPr>
        <w:br/>
        <w:t>ПОСТАНОВЛЕНИЕ</w:t>
      </w:r>
    </w:p>
    <w:p w:rsidR="00E964B6" w:rsidRDefault="00E964B6" w:rsidP="00E964B6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2B3C19" w:rsidRPr="00F046A2" w:rsidRDefault="00346761" w:rsidP="00E964B6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F046A2">
        <w:rPr>
          <w:rFonts w:ascii="Times New Roman" w:hAnsi="Times New Roman" w:cs="Times New Roman"/>
          <w:sz w:val="24"/>
          <w:szCs w:val="24"/>
        </w:rPr>
        <w:t>«ОБ УТВЕРЖДЕНИИ ПОЛОЖЕНИЯ О ПОРЯДКЕ И СРОКАХ</w:t>
      </w:r>
      <w:r w:rsidRPr="00F046A2">
        <w:rPr>
          <w:rFonts w:ascii="Times New Roman" w:hAnsi="Times New Roman" w:cs="Times New Roman"/>
          <w:sz w:val="24"/>
          <w:szCs w:val="24"/>
        </w:rPr>
        <w:br/>
        <w:t>СОСТАВЛЕНИЯ ПРОЕКТА БЮДЖЕТА</w:t>
      </w:r>
      <w:r w:rsidRPr="00F046A2">
        <w:rPr>
          <w:rFonts w:ascii="Times New Roman" w:hAnsi="Times New Roman" w:cs="Times New Roman"/>
          <w:sz w:val="24"/>
          <w:szCs w:val="24"/>
        </w:rPr>
        <w:br/>
      </w:r>
      <w:r w:rsidR="00F046A2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Pr="00F046A2">
        <w:rPr>
          <w:rFonts w:ascii="Times New Roman" w:hAnsi="Times New Roman" w:cs="Times New Roman"/>
          <w:sz w:val="24"/>
          <w:szCs w:val="24"/>
        </w:rPr>
        <w:t>МУ</w:t>
      </w:r>
      <w:r w:rsidR="0010213A" w:rsidRPr="00F046A2"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="0010213A" w:rsidRPr="00F046A2">
        <w:rPr>
          <w:rFonts w:ascii="Times New Roman" w:hAnsi="Times New Roman" w:cs="Times New Roman"/>
          <w:sz w:val="24"/>
          <w:szCs w:val="24"/>
        </w:rPr>
        <w:br/>
        <w:t>НА 2023</w:t>
      </w:r>
      <w:r w:rsidR="00F046A2">
        <w:rPr>
          <w:rFonts w:ascii="Times New Roman" w:hAnsi="Times New Roman" w:cs="Times New Roman"/>
          <w:sz w:val="24"/>
          <w:szCs w:val="24"/>
        </w:rPr>
        <w:t xml:space="preserve"> ГОД И ПЛАНОВЫЙ ПЕРИОД 2024 - 2025</w:t>
      </w:r>
      <w:r w:rsidRPr="00F046A2">
        <w:rPr>
          <w:rFonts w:ascii="Times New Roman" w:hAnsi="Times New Roman" w:cs="Times New Roman"/>
          <w:sz w:val="24"/>
          <w:szCs w:val="24"/>
        </w:rPr>
        <w:t xml:space="preserve"> Г.Г. И</w:t>
      </w:r>
      <w:r w:rsidRPr="00F046A2">
        <w:rPr>
          <w:rFonts w:ascii="Times New Roman" w:hAnsi="Times New Roman" w:cs="Times New Roman"/>
          <w:sz w:val="24"/>
          <w:szCs w:val="24"/>
        </w:rPr>
        <w:br/>
        <w:t>ПОРЯДКЕ РАБОТЫ НАД ДОКУМЕНТАМИ И</w:t>
      </w:r>
      <w:r w:rsidRPr="00F046A2">
        <w:rPr>
          <w:rFonts w:ascii="Times New Roman" w:hAnsi="Times New Roman" w:cs="Times New Roman"/>
          <w:sz w:val="24"/>
          <w:szCs w:val="24"/>
        </w:rPr>
        <w:br/>
        <w:t>МАТЕРИ</w:t>
      </w:r>
      <w:r w:rsidR="0010213A" w:rsidRPr="00F046A2">
        <w:rPr>
          <w:rFonts w:ascii="Times New Roman" w:hAnsi="Times New Roman" w:cs="Times New Roman"/>
          <w:sz w:val="24"/>
          <w:szCs w:val="24"/>
        </w:rPr>
        <w:t>АЛАМИ, ПРЕДОСТАВЛЯЕМЫМИ В ДУМУ</w:t>
      </w:r>
      <w:r w:rsidR="0010213A" w:rsidRPr="00F046A2">
        <w:rPr>
          <w:rFonts w:ascii="Times New Roman" w:hAnsi="Times New Roman" w:cs="Times New Roman"/>
          <w:sz w:val="24"/>
          <w:szCs w:val="24"/>
        </w:rPr>
        <w:br/>
        <w:t>КРИВОЛУКСКОГО</w:t>
      </w:r>
      <w:r w:rsidRPr="00F046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46A2">
        <w:rPr>
          <w:rFonts w:ascii="Times New Roman" w:hAnsi="Times New Roman" w:cs="Times New Roman"/>
          <w:sz w:val="24"/>
          <w:szCs w:val="24"/>
        </w:rPr>
        <w:br/>
        <w:t>ОДНОВРЕМЕННО С ПРОЕКТОМ БЮДЖЕТА»</w:t>
      </w:r>
    </w:p>
    <w:p w:rsidR="00E964B6" w:rsidRDefault="00E964B6" w:rsidP="00E964B6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</w:rPr>
      </w:pPr>
    </w:p>
    <w:p w:rsidR="00E964B6" w:rsidRDefault="00346761" w:rsidP="00E964B6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 xml:space="preserve">В соответствии со статьёй 9 Бюджетного кодекса Российской Федерации, и решением Думы </w:t>
      </w:r>
      <w:r w:rsidR="0010213A" w:rsidRPr="00F046A2">
        <w:rPr>
          <w:rFonts w:ascii="Times New Roman" w:hAnsi="Times New Roman" w:cs="Times New Roman"/>
        </w:rPr>
        <w:t xml:space="preserve">Криволукского </w:t>
      </w:r>
      <w:r w:rsidRPr="00F046A2">
        <w:rPr>
          <w:rFonts w:ascii="Times New Roman" w:hAnsi="Times New Roman" w:cs="Times New Roman"/>
        </w:rPr>
        <w:t xml:space="preserve">сельского </w:t>
      </w:r>
      <w:r w:rsidR="00F046A2">
        <w:rPr>
          <w:rFonts w:ascii="Times New Roman" w:hAnsi="Times New Roman" w:cs="Times New Roman"/>
        </w:rPr>
        <w:t>поселения от 12.12.2005 г. №3</w:t>
      </w:r>
      <w:r w:rsidRPr="00F046A2">
        <w:rPr>
          <w:rFonts w:ascii="Times New Roman" w:hAnsi="Times New Roman" w:cs="Times New Roman"/>
        </w:rPr>
        <w:t xml:space="preserve"> «Об утверждении Положения о бюджетном процессе в </w:t>
      </w:r>
      <w:r w:rsidR="0010213A" w:rsidRPr="00F046A2">
        <w:rPr>
          <w:rFonts w:ascii="Times New Roman" w:hAnsi="Times New Roman" w:cs="Times New Roman"/>
        </w:rPr>
        <w:t>Криволукском</w:t>
      </w:r>
      <w:r w:rsidRPr="00F046A2">
        <w:rPr>
          <w:rFonts w:ascii="Times New Roman" w:hAnsi="Times New Roman" w:cs="Times New Roman"/>
        </w:rPr>
        <w:t xml:space="preserve"> МО» (в редакции решения от 22.11.2012 г. № 67/2) </w:t>
      </w:r>
    </w:p>
    <w:p w:rsidR="002B3C19" w:rsidRDefault="00346761" w:rsidP="00E964B6">
      <w:pPr>
        <w:pStyle w:val="1"/>
        <w:shd w:val="clear" w:color="auto" w:fill="auto"/>
        <w:ind w:firstLine="720"/>
        <w:jc w:val="center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ПОСТАНОВЛЯЮ:</w:t>
      </w:r>
    </w:p>
    <w:p w:rsidR="00E964B6" w:rsidRPr="00F046A2" w:rsidRDefault="00E964B6" w:rsidP="00E964B6">
      <w:pPr>
        <w:pStyle w:val="1"/>
        <w:shd w:val="clear" w:color="auto" w:fill="auto"/>
        <w:ind w:firstLine="720"/>
        <w:jc w:val="center"/>
        <w:rPr>
          <w:rFonts w:ascii="Times New Roman" w:hAnsi="Times New Roman" w:cs="Times New Roman"/>
        </w:rPr>
      </w:pPr>
    </w:p>
    <w:p w:rsidR="002B3C19" w:rsidRPr="00F046A2" w:rsidRDefault="00346761" w:rsidP="00E964B6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ind w:firstLine="72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 xml:space="preserve">Утвердить Положение о порядке и сроках составления Проекта бюджета </w:t>
      </w:r>
      <w:r w:rsidR="0010213A" w:rsidRPr="00F046A2">
        <w:rPr>
          <w:rFonts w:ascii="Times New Roman" w:hAnsi="Times New Roman" w:cs="Times New Roman"/>
        </w:rPr>
        <w:t xml:space="preserve">Криволукского </w:t>
      </w:r>
      <w:r w:rsidRPr="00F046A2">
        <w:rPr>
          <w:rFonts w:ascii="Times New Roman" w:hAnsi="Times New Roman" w:cs="Times New Roman"/>
        </w:rPr>
        <w:t>му</w:t>
      </w:r>
      <w:r w:rsidR="0010213A" w:rsidRPr="00F046A2">
        <w:rPr>
          <w:rFonts w:ascii="Times New Roman" w:hAnsi="Times New Roman" w:cs="Times New Roman"/>
        </w:rPr>
        <w:t>ниципального образования на 2023</w:t>
      </w:r>
      <w:r w:rsidR="00F046A2">
        <w:rPr>
          <w:rFonts w:ascii="Times New Roman" w:hAnsi="Times New Roman" w:cs="Times New Roman"/>
        </w:rPr>
        <w:t xml:space="preserve"> год и плановый период 2024 - 2025</w:t>
      </w:r>
      <w:r w:rsidRPr="00F046A2">
        <w:rPr>
          <w:rFonts w:ascii="Times New Roman" w:hAnsi="Times New Roman" w:cs="Times New Roman"/>
        </w:rPr>
        <w:t xml:space="preserve">г.г. и порядок работы над документами и материалами, предоставляемыми в Думу </w:t>
      </w:r>
      <w:r w:rsidR="0010213A" w:rsidRPr="00F046A2">
        <w:rPr>
          <w:rFonts w:ascii="Times New Roman" w:hAnsi="Times New Roman" w:cs="Times New Roman"/>
        </w:rPr>
        <w:t xml:space="preserve">Криволукского </w:t>
      </w:r>
      <w:r w:rsidRPr="00F046A2">
        <w:rPr>
          <w:rFonts w:ascii="Times New Roman" w:hAnsi="Times New Roman" w:cs="Times New Roman"/>
        </w:rPr>
        <w:t>сельского поселения одновременно с проектом бюджета (прилагается).</w:t>
      </w:r>
    </w:p>
    <w:p w:rsidR="002B3C19" w:rsidRPr="00F046A2" w:rsidRDefault="00346761" w:rsidP="00E964B6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ind w:firstLine="72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 xml:space="preserve">Специалисту администрации </w:t>
      </w:r>
      <w:r w:rsidR="0010213A" w:rsidRPr="00F046A2">
        <w:rPr>
          <w:rFonts w:ascii="Times New Roman" w:hAnsi="Times New Roman" w:cs="Times New Roman"/>
        </w:rPr>
        <w:t xml:space="preserve">Криволукского </w:t>
      </w:r>
      <w:r w:rsidRPr="00F046A2">
        <w:rPr>
          <w:rFonts w:ascii="Times New Roman" w:hAnsi="Times New Roman" w:cs="Times New Roman"/>
        </w:rPr>
        <w:t xml:space="preserve">сельского поселения обеспечить выполнение вышеуказанного Положения при составлении Проекта бюджета </w:t>
      </w:r>
      <w:r w:rsidR="0010213A" w:rsidRPr="00F046A2">
        <w:rPr>
          <w:rFonts w:ascii="Times New Roman" w:hAnsi="Times New Roman" w:cs="Times New Roman"/>
        </w:rPr>
        <w:t xml:space="preserve">Криволукского </w:t>
      </w:r>
      <w:r w:rsidRPr="00F046A2">
        <w:rPr>
          <w:rFonts w:ascii="Times New Roman" w:hAnsi="Times New Roman" w:cs="Times New Roman"/>
        </w:rPr>
        <w:t>му</w:t>
      </w:r>
      <w:r w:rsidR="0010213A" w:rsidRPr="00F046A2">
        <w:rPr>
          <w:rFonts w:ascii="Times New Roman" w:hAnsi="Times New Roman" w:cs="Times New Roman"/>
        </w:rPr>
        <w:t>ниципального образования на 2023</w:t>
      </w:r>
      <w:r w:rsidR="00F046A2">
        <w:rPr>
          <w:rFonts w:ascii="Times New Roman" w:hAnsi="Times New Roman" w:cs="Times New Roman"/>
        </w:rPr>
        <w:t xml:space="preserve"> год и на плановый период 2024 и 2025</w:t>
      </w:r>
      <w:r w:rsidRPr="00F046A2">
        <w:rPr>
          <w:rFonts w:ascii="Times New Roman" w:hAnsi="Times New Roman" w:cs="Times New Roman"/>
        </w:rPr>
        <w:t xml:space="preserve"> годов.</w:t>
      </w:r>
    </w:p>
    <w:p w:rsidR="002B3C19" w:rsidRPr="00F046A2" w:rsidRDefault="00346761" w:rsidP="00E964B6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ind w:firstLine="72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 xml:space="preserve">Опубликовать настоящее постановление в Информационном журнале «Вестник </w:t>
      </w:r>
      <w:r w:rsidR="0010213A" w:rsidRPr="00F046A2">
        <w:rPr>
          <w:rFonts w:ascii="Times New Roman" w:hAnsi="Times New Roman" w:cs="Times New Roman"/>
        </w:rPr>
        <w:t xml:space="preserve">Криволукского </w:t>
      </w:r>
      <w:r w:rsidRPr="00F046A2">
        <w:rPr>
          <w:rFonts w:ascii="Times New Roman" w:hAnsi="Times New Roman" w:cs="Times New Roman"/>
        </w:rPr>
        <w:t>МО»</w:t>
      </w:r>
    </w:p>
    <w:p w:rsidR="002B3C19" w:rsidRPr="00F046A2" w:rsidRDefault="00346761" w:rsidP="00E964B6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ind w:firstLine="72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Контроль за исполнением данного постановления оставляю за собой.</w:t>
      </w:r>
    </w:p>
    <w:p w:rsidR="002B3C19" w:rsidRPr="00F046A2" w:rsidRDefault="00346761" w:rsidP="00E964B6">
      <w:pPr>
        <w:pStyle w:val="1"/>
        <w:shd w:val="clear" w:color="auto" w:fill="auto"/>
        <w:spacing w:line="233" w:lineRule="auto"/>
        <w:ind w:firstLine="0"/>
        <w:jc w:val="center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 xml:space="preserve">Глава </w:t>
      </w:r>
      <w:r w:rsidR="0010213A" w:rsidRPr="00F046A2">
        <w:rPr>
          <w:rFonts w:ascii="Times New Roman" w:hAnsi="Times New Roman" w:cs="Times New Roman"/>
        </w:rPr>
        <w:t>Криволукского МО:____________________В.И.Хорошева</w:t>
      </w:r>
    </w:p>
    <w:p w:rsidR="0010213A" w:rsidRPr="00F046A2" w:rsidRDefault="0010213A" w:rsidP="00E964B6">
      <w:pPr>
        <w:pStyle w:val="30"/>
        <w:shd w:val="clear" w:color="auto" w:fill="auto"/>
        <w:spacing w:after="0"/>
        <w:ind w:left="6540"/>
        <w:rPr>
          <w:rFonts w:ascii="Times New Roman" w:hAnsi="Times New Roman" w:cs="Times New Roman"/>
          <w:sz w:val="24"/>
          <w:szCs w:val="24"/>
        </w:rPr>
      </w:pPr>
    </w:p>
    <w:p w:rsidR="0010213A" w:rsidRPr="00F046A2" w:rsidRDefault="0010213A" w:rsidP="00E964B6">
      <w:pPr>
        <w:pStyle w:val="30"/>
        <w:shd w:val="clear" w:color="auto" w:fill="auto"/>
        <w:spacing w:after="0"/>
        <w:ind w:left="6540"/>
        <w:rPr>
          <w:rFonts w:ascii="Times New Roman" w:hAnsi="Times New Roman" w:cs="Times New Roman"/>
          <w:sz w:val="24"/>
          <w:szCs w:val="24"/>
        </w:rPr>
      </w:pPr>
    </w:p>
    <w:p w:rsidR="0010213A" w:rsidRPr="00F046A2" w:rsidRDefault="0010213A" w:rsidP="00E964B6">
      <w:pPr>
        <w:pStyle w:val="30"/>
        <w:shd w:val="clear" w:color="auto" w:fill="auto"/>
        <w:spacing w:after="0"/>
        <w:ind w:left="6540"/>
        <w:rPr>
          <w:rFonts w:ascii="Times New Roman" w:hAnsi="Times New Roman" w:cs="Times New Roman"/>
          <w:sz w:val="24"/>
          <w:szCs w:val="24"/>
        </w:rPr>
      </w:pPr>
    </w:p>
    <w:p w:rsidR="0010213A" w:rsidRPr="00F046A2" w:rsidRDefault="0010213A" w:rsidP="00E964B6">
      <w:pPr>
        <w:pStyle w:val="30"/>
        <w:shd w:val="clear" w:color="auto" w:fill="auto"/>
        <w:spacing w:after="0"/>
        <w:ind w:left="6540"/>
        <w:rPr>
          <w:rFonts w:ascii="Times New Roman" w:hAnsi="Times New Roman" w:cs="Times New Roman"/>
          <w:sz w:val="24"/>
          <w:szCs w:val="24"/>
        </w:rPr>
      </w:pPr>
    </w:p>
    <w:p w:rsidR="0010213A" w:rsidRPr="00F046A2" w:rsidRDefault="0010213A" w:rsidP="00E964B6">
      <w:pPr>
        <w:pStyle w:val="30"/>
        <w:shd w:val="clear" w:color="auto" w:fill="auto"/>
        <w:spacing w:after="0"/>
        <w:ind w:left="6540"/>
        <w:rPr>
          <w:rFonts w:ascii="Times New Roman" w:hAnsi="Times New Roman" w:cs="Times New Roman"/>
          <w:sz w:val="24"/>
          <w:szCs w:val="24"/>
        </w:rPr>
      </w:pPr>
    </w:p>
    <w:p w:rsidR="00F046A2" w:rsidRDefault="00F046A2" w:rsidP="00E964B6">
      <w:pPr>
        <w:pStyle w:val="30"/>
        <w:shd w:val="clear" w:color="auto" w:fill="auto"/>
        <w:spacing w:after="0"/>
        <w:ind w:left="6540"/>
        <w:rPr>
          <w:rFonts w:ascii="Times New Roman" w:hAnsi="Times New Roman" w:cs="Times New Roman"/>
          <w:sz w:val="24"/>
          <w:szCs w:val="24"/>
        </w:rPr>
      </w:pPr>
    </w:p>
    <w:p w:rsidR="00C33F7B" w:rsidRDefault="00C33F7B">
      <w:pPr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B3C19" w:rsidRPr="00F046A2" w:rsidRDefault="00346761" w:rsidP="00E964B6">
      <w:pPr>
        <w:pStyle w:val="30"/>
        <w:shd w:val="clear" w:color="auto" w:fill="auto"/>
        <w:spacing w:after="0"/>
        <w:ind w:left="6540"/>
        <w:rPr>
          <w:rFonts w:ascii="Times New Roman" w:hAnsi="Times New Roman" w:cs="Times New Roman"/>
          <w:sz w:val="24"/>
          <w:szCs w:val="24"/>
        </w:rPr>
      </w:pPr>
      <w:r w:rsidRPr="00F046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главы </w:t>
      </w:r>
      <w:r w:rsidR="00F046A2">
        <w:rPr>
          <w:rFonts w:ascii="Times New Roman" w:hAnsi="Times New Roman" w:cs="Times New Roman"/>
          <w:sz w:val="24"/>
          <w:szCs w:val="24"/>
        </w:rPr>
        <w:t>муниципального образования от 28.10.2022</w:t>
      </w:r>
      <w:r w:rsidRPr="00F046A2">
        <w:rPr>
          <w:rFonts w:ascii="Times New Roman" w:hAnsi="Times New Roman" w:cs="Times New Roman"/>
          <w:sz w:val="24"/>
          <w:szCs w:val="24"/>
        </w:rPr>
        <w:t>г. №31</w:t>
      </w:r>
    </w:p>
    <w:p w:rsidR="002B3C19" w:rsidRPr="00F046A2" w:rsidRDefault="00346761" w:rsidP="00E964B6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  <w:b/>
          <w:bCs/>
        </w:rPr>
        <w:t>ПОЛОЖЕНИЕ</w:t>
      </w:r>
    </w:p>
    <w:p w:rsidR="002B3C19" w:rsidRPr="00F046A2" w:rsidRDefault="00346761" w:rsidP="00E964B6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  <w:b/>
          <w:bCs/>
        </w:rPr>
        <w:t>О ПОРЯДКЕ И СРОКАХ СОСТАВЛЕНИЯ ПРОЕКТА БЮДЖЕТА</w:t>
      </w:r>
      <w:r w:rsidRPr="00F046A2">
        <w:rPr>
          <w:rFonts w:ascii="Times New Roman" w:hAnsi="Times New Roman" w:cs="Times New Roman"/>
          <w:b/>
          <w:bCs/>
        </w:rPr>
        <w:br/>
      </w:r>
      <w:r w:rsidR="0010213A" w:rsidRPr="00F046A2">
        <w:rPr>
          <w:rFonts w:ascii="Times New Roman" w:hAnsi="Times New Roman" w:cs="Times New Roman"/>
          <w:b/>
          <w:bCs/>
        </w:rPr>
        <w:t>КРИВОЛУКСКОГО</w:t>
      </w:r>
      <w:r w:rsidRPr="00F046A2">
        <w:rPr>
          <w:rFonts w:ascii="Times New Roman" w:hAnsi="Times New Roman" w:cs="Times New Roman"/>
          <w:b/>
          <w:bCs/>
        </w:rPr>
        <w:t>МУ</w:t>
      </w:r>
      <w:r w:rsidR="0010213A" w:rsidRPr="00F046A2">
        <w:rPr>
          <w:rFonts w:ascii="Times New Roman" w:hAnsi="Times New Roman" w:cs="Times New Roman"/>
          <w:b/>
          <w:bCs/>
        </w:rPr>
        <w:t>НИЦИПАЛЬНОГО ОБРАЗОВАНИЯ НА 2023</w:t>
      </w:r>
      <w:r w:rsidR="00F046A2">
        <w:rPr>
          <w:rFonts w:ascii="Times New Roman" w:hAnsi="Times New Roman" w:cs="Times New Roman"/>
          <w:b/>
          <w:bCs/>
        </w:rPr>
        <w:t xml:space="preserve"> ГОД И</w:t>
      </w:r>
      <w:r w:rsidR="00F046A2">
        <w:rPr>
          <w:rFonts w:ascii="Times New Roman" w:hAnsi="Times New Roman" w:cs="Times New Roman"/>
          <w:b/>
          <w:bCs/>
        </w:rPr>
        <w:br/>
        <w:t>ПЛАНОВЫЙ ПЕРИОД 2024 - 2025</w:t>
      </w:r>
      <w:r w:rsidRPr="00F046A2">
        <w:rPr>
          <w:rFonts w:ascii="Times New Roman" w:hAnsi="Times New Roman" w:cs="Times New Roman"/>
          <w:b/>
          <w:bCs/>
        </w:rPr>
        <w:t xml:space="preserve"> Г.Г. И ПОРЯДКЕ РАБОТЫ НАД</w:t>
      </w:r>
      <w:r w:rsidRPr="00F046A2">
        <w:rPr>
          <w:rFonts w:ascii="Times New Roman" w:hAnsi="Times New Roman" w:cs="Times New Roman"/>
          <w:b/>
          <w:bCs/>
        </w:rPr>
        <w:br/>
        <w:t>ДОКУМЕНТАМИ И МАТЕРИАЛАМИ, ПРЕДОСТАВЛЯЕМЫМИ В ДУМУ</w:t>
      </w:r>
      <w:r w:rsidRPr="00F046A2">
        <w:rPr>
          <w:rFonts w:ascii="Times New Roman" w:hAnsi="Times New Roman" w:cs="Times New Roman"/>
          <w:b/>
          <w:bCs/>
        </w:rPr>
        <w:br/>
        <w:t>ЮБИЛЕЙНИНСКОГО МУНИЦИПАЛЬНОГО ОБРАЗОВАНИЯ</w:t>
      </w:r>
      <w:r w:rsidRPr="00F046A2">
        <w:rPr>
          <w:rFonts w:ascii="Times New Roman" w:hAnsi="Times New Roman" w:cs="Times New Roman"/>
          <w:b/>
          <w:bCs/>
        </w:rPr>
        <w:br/>
        <w:t>ОДНОВРЕМЕННО С ПРОЕКТОМ БЮДЖЕТА</w:t>
      </w:r>
    </w:p>
    <w:p w:rsidR="002B3C19" w:rsidRPr="00F046A2" w:rsidRDefault="00346761" w:rsidP="00E964B6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 xml:space="preserve">Настоящее Положение регламентирует порядок и сроки составления проекта бюджета </w:t>
      </w:r>
      <w:r w:rsidR="0010213A" w:rsidRPr="00F046A2">
        <w:rPr>
          <w:rFonts w:ascii="Times New Roman" w:hAnsi="Times New Roman" w:cs="Times New Roman"/>
        </w:rPr>
        <w:t xml:space="preserve">Криволукского </w:t>
      </w:r>
      <w:r w:rsidRPr="00F046A2">
        <w:rPr>
          <w:rFonts w:ascii="Times New Roman" w:hAnsi="Times New Roman" w:cs="Times New Roman"/>
        </w:rPr>
        <w:t xml:space="preserve">муниципального образования на очередной финансовый год и на плановый период, определяет механизм работы над документами и материалами, предоставляемыми в Думу </w:t>
      </w:r>
      <w:r w:rsidR="0010213A" w:rsidRPr="00F046A2">
        <w:rPr>
          <w:rFonts w:ascii="Times New Roman" w:hAnsi="Times New Roman" w:cs="Times New Roman"/>
        </w:rPr>
        <w:t xml:space="preserve">Криволукского </w:t>
      </w:r>
      <w:r w:rsidRPr="00F046A2">
        <w:rPr>
          <w:rFonts w:ascii="Times New Roman" w:hAnsi="Times New Roman" w:cs="Times New Roman"/>
        </w:rPr>
        <w:t>сельского поселения одновременно с проектом бюджета (далее - Положение). Орган, осуществляющий составление и исполнение бюджета в соответствии с соглашением о передаче полномочий организует непосредственное составление и составляет проект бюджета муниципального образования, в том числе:</w:t>
      </w:r>
    </w:p>
    <w:p w:rsidR="002B3C19" w:rsidRPr="00F046A2" w:rsidRDefault="00346761" w:rsidP="00E964B6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осуществляет сверку исходных данных для расчета индекса налогового потенциала на очередной финансовый год, сверку исходных данных для расчета размеров дотации на выравнивание бюджетной обеспеченности на очередной финансовый год и плановый период;</w:t>
      </w:r>
    </w:p>
    <w:p w:rsidR="002B3C19" w:rsidRPr="00F046A2" w:rsidRDefault="00346761" w:rsidP="00E964B6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осуществляет оценку ожидаемого поступления по администрируемым видам (подвидам) доходов бюджета муниципального образования на текущий финансовый год и прогноз администрируемых видов (подвидов) доходов бюджета муниципального образования на очередной финансовый год и плановый период в соответствии с бюджетной классификацией доходов бюджетов бюджетной системы Российской Федерации на основании данных, предоставленных главными администраторами доходов;</w:t>
      </w:r>
    </w:p>
    <w:p w:rsidR="002B3C19" w:rsidRPr="00F046A2" w:rsidRDefault="00346761" w:rsidP="00E964B6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определяет предельные объемы бюджетных ассигнований на очередной финансовый год и плановый период;</w:t>
      </w:r>
    </w:p>
    <w:p w:rsidR="002B3C19" w:rsidRPr="00F046A2" w:rsidRDefault="00346761" w:rsidP="00E964B6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2B3C19" w:rsidRPr="00F046A2" w:rsidRDefault="00346761" w:rsidP="00E964B6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осуществляет оценку ожидаемого исполнения бюджета муниципального образования на текущий финансовый год и составляет прогноз основных характеристик бюджета муниципального образования (общий объем доходов, общий объем расходов, дефицит (профицит);</w:t>
      </w:r>
    </w:p>
    <w:p w:rsidR="002B3C19" w:rsidRPr="00F046A2" w:rsidRDefault="00346761" w:rsidP="00E964B6">
      <w:pPr>
        <w:pStyle w:val="1"/>
        <w:numPr>
          <w:ilvl w:val="0"/>
          <w:numId w:val="2"/>
        </w:numPr>
        <w:shd w:val="clear" w:color="auto" w:fill="auto"/>
        <w:tabs>
          <w:tab w:val="left" w:pos="1205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составляет и представляет в администрацию муниципального образования проект решения Думы о бюджете муниципального образования;</w:t>
      </w:r>
    </w:p>
    <w:p w:rsidR="002B3C19" w:rsidRPr="00F046A2" w:rsidRDefault="00346761" w:rsidP="00E964B6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прогноз расходов на очередной финансовый год и плановый период в разрезе ведомственной структуры расходов бюджета по разделам, подразделам и детализацией по видам расходов и кодам операций сектора государственного управления, относящихся к расходам бюджета муниципального образования, а также по муниципальным программам муниципального образования и не программным направлениям деятельности, с одновременным представлением пояснительной записки, расчетов и обоснований планируемых расходов;</w:t>
      </w:r>
    </w:p>
    <w:p w:rsidR="002B3C19" w:rsidRPr="00F046A2" w:rsidRDefault="00346761" w:rsidP="00E964B6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обоснованиями;</w:t>
      </w:r>
    </w:p>
    <w:p w:rsidR="002B3C19" w:rsidRPr="00F046A2" w:rsidRDefault="00346761" w:rsidP="00E964B6">
      <w:pPr>
        <w:pStyle w:val="1"/>
        <w:numPr>
          <w:ilvl w:val="0"/>
          <w:numId w:val="2"/>
        </w:numPr>
        <w:shd w:val="clear" w:color="auto" w:fill="auto"/>
        <w:tabs>
          <w:tab w:val="left" w:pos="1106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 xml:space="preserve">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бюджетов, а также по муниципальным программам </w:t>
      </w:r>
      <w:r w:rsidRPr="00F046A2">
        <w:rPr>
          <w:rFonts w:ascii="Times New Roman" w:hAnsi="Times New Roman" w:cs="Times New Roman"/>
        </w:rPr>
        <w:lastRenderedPageBreak/>
        <w:t>муниципального образования и не программным направлениям деятельности на очередной финансовый год и плановый период.</w:t>
      </w:r>
    </w:p>
    <w:p w:rsidR="002B3C19" w:rsidRPr="00F046A2" w:rsidRDefault="00346761" w:rsidP="00E964B6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 xml:space="preserve">Администрация </w:t>
      </w:r>
      <w:r w:rsidR="0010213A" w:rsidRPr="00F046A2">
        <w:rPr>
          <w:rFonts w:ascii="Times New Roman" w:hAnsi="Times New Roman" w:cs="Times New Roman"/>
        </w:rPr>
        <w:t xml:space="preserve">Криволукского </w:t>
      </w:r>
      <w:r w:rsidRPr="00F046A2">
        <w:rPr>
          <w:rFonts w:ascii="Times New Roman" w:hAnsi="Times New Roman" w:cs="Times New Roman"/>
        </w:rPr>
        <w:t>сельского поселения разрабатывает: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порядок и методику планирования бюджетных ассигнований;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основные направления налоговой и бюджетной политики;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федерального и областного бюджета, на очередной финансовый год и плановый период;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подготавливает документы и материалы, представляемые в Думу сельского поселения одновременно с проектом бюджета муниципального образования на очередной финансовый год и плановый период;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Федеральным законом от 27.05.2014 года №136-Ф3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от 06.10.2003 года №131 «Об общих принципах организации местного самоуправления в Российской Федерации» на очередной финансовый год и плановый период;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предложения по оптимизации состава расходных обязательств муниципального образования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муниципального образования;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409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в случае принятия решения Думой сельского поселения о формировании бюджетного прогноза, параметры прогноза (изменений прогноза) социально- экономического развития муниципального образования на долгосрочный период и пояснительную записку, включающую рекомендации по использованию варианта прогноза для разработки проекта бюджетного прогноза на долгосрочный период;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обзор социально-экономического развития муниципального образования за шесть месяцев текущего финансового года;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409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предварительные итоги социально-экономического развития муниципального образования за шесть месяцев текущего финансового года и ожидаемые итоги социально-экономического развития муниципального образования на текущий финансовый год;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167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перечень утвержденных муниципальных программ и ведомственных целевых программ муниципального образования, предлагаемых к</w:t>
      </w:r>
      <w:r w:rsidR="0010213A" w:rsidRPr="00F046A2">
        <w:rPr>
          <w:rFonts w:ascii="Times New Roman" w:hAnsi="Times New Roman" w:cs="Times New Roman"/>
        </w:rPr>
        <w:t xml:space="preserve"> </w:t>
      </w:r>
      <w:r w:rsidRPr="00F046A2">
        <w:rPr>
          <w:rFonts w:ascii="Times New Roman" w:hAnsi="Times New Roman" w:cs="Times New Roman"/>
        </w:rPr>
        <w:t>финансированию в очередном финансовом году и плановом периоде, с указанием даты и номера принятия;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167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проекты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периоде.</w:t>
      </w:r>
    </w:p>
    <w:p w:rsidR="002B3C19" w:rsidRPr="00F046A2" w:rsidRDefault="00346761" w:rsidP="00E964B6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Представление сведений, необходимых для составления проекта бюджета муниципального образования, а также работа над документами и материалами, представляемыми в Думу сельского поселения одновременно с проектом бюджета муниципального образования, осуществляются в сроки, установленные прилагаемым к настоящему Положению планом-графиком (приложение №1).</w:t>
      </w:r>
    </w:p>
    <w:p w:rsidR="002B3C19" w:rsidRPr="00F046A2" w:rsidRDefault="002B3C19" w:rsidP="00E964B6">
      <w:pPr>
        <w:pStyle w:val="1"/>
        <w:shd w:val="clear" w:color="auto" w:fill="auto"/>
        <w:ind w:left="740" w:firstLine="0"/>
        <w:jc w:val="both"/>
        <w:rPr>
          <w:rFonts w:ascii="Times New Roman" w:hAnsi="Times New Roman" w:cs="Times New Roman"/>
        </w:rPr>
        <w:sectPr w:rsidR="002B3C19" w:rsidRPr="00F046A2" w:rsidSect="0010213A">
          <w:pgSz w:w="11900" w:h="16840"/>
          <w:pgMar w:top="426" w:right="846" w:bottom="1397" w:left="1652" w:header="717" w:footer="3" w:gutter="0"/>
          <w:pgNumType w:start="1"/>
          <w:cols w:space="720"/>
          <w:noEndnote/>
          <w:docGrid w:linePitch="360"/>
        </w:sectPr>
      </w:pPr>
    </w:p>
    <w:p w:rsidR="002B3C19" w:rsidRPr="00F046A2" w:rsidRDefault="00F046A2" w:rsidP="00E964B6">
      <w:pPr>
        <w:pStyle w:val="30"/>
        <w:shd w:val="clear" w:color="auto" w:fill="auto"/>
        <w:spacing w:after="0"/>
        <w:ind w:left="12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Положению от 28.10.2022</w:t>
      </w:r>
      <w:r w:rsidR="00346761" w:rsidRPr="00F046A2">
        <w:rPr>
          <w:rFonts w:ascii="Times New Roman" w:hAnsi="Times New Roman" w:cs="Times New Roman"/>
          <w:sz w:val="24"/>
          <w:szCs w:val="24"/>
        </w:rPr>
        <w:t>г. №32</w:t>
      </w:r>
    </w:p>
    <w:p w:rsidR="002B3C19" w:rsidRPr="00F046A2" w:rsidRDefault="00346761" w:rsidP="00E964B6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ПЛАН - ГРАФИК</w:t>
      </w:r>
    </w:p>
    <w:p w:rsidR="002B3C19" w:rsidRPr="00F046A2" w:rsidRDefault="00346761" w:rsidP="00E964B6">
      <w:pPr>
        <w:pStyle w:val="1"/>
        <w:shd w:val="clear" w:color="auto" w:fill="auto"/>
        <w:ind w:left="600" w:firstLine="0"/>
        <w:jc w:val="center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 xml:space="preserve">СОСТАВЛЕНИЯ ПРОЕКТА БЮДЖЕТА </w:t>
      </w:r>
      <w:r w:rsidR="0010213A" w:rsidRPr="00F046A2">
        <w:rPr>
          <w:rFonts w:ascii="Times New Roman" w:hAnsi="Times New Roman" w:cs="Times New Roman"/>
        </w:rPr>
        <w:t>КРИВОЛУКСКОГО</w:t>
      </w:r>
      <w:r w:rsidRPr="00F046A2">
        <w:rPr>
          <w:rFonts w:ascii="Times New Roman" w:hAnsi="Times New Roman" w:cs="Times New Roman"/>
        </w:rPr>
        <w:t>МУ</w:t>
      </w:r>
      <w:r w:rsidR="0010213A" w:rsidRPr="00F046A2">
        <w:rPr>
          <w:rFonts w:ascii="Times New Roman" w:hAnsi="Times New Roman" w:cs="Times New Roman"/>
        </w:rPr>
        <w:t>НИЦИПАЛЬНОГО ОБРАЗОВАНИЯ НА 2023</w:t>
      </w:r>
      <w:r w:rsidR="00F046A2">
        <w:rPr>
          <w:rFonts w:ascii="Times New Roman" w:hAnsi="Times New Roman" w:cs="Times New Roman"/>
        </w:rPr>
        <w:t xml:space="preserve"> ГОД И ПЛАНОВЫЙ ПЕРИОД 2024-2025</w:t>
      </w:r>
      <w:r w:rsidRPr="00F046A2">
        <w:rPr>
          <w:rFonts w:ascii="Times New Roman" w:hAnsi="Times New Roman" w:cs="Times New Roman"/>
        </w:rPr>
        <w:t xml:space="preserve"> Г.Г. И РАБОТЫ НАД ДОКУМЕНТАМИ И МАТЕРИАЛАМИ, ПРЕДСТАВЛЯЕМЫМИ В ДУМУ </w:t>
      </w:r>
      <w:r w:rsidR="0010213A" w:rsidRPr="00F046A2">
        <w:rPr>
          <w:rFonts w:ascii="Times New Roman" w:hAnsi="Times New Roman" w:cs="Times New Roman"/>
        </w:rPr>
        <w:t>КРИВОЛУКСКОГО</w:t>
      </w:r>
      <w:r w:rsidRPr="00F046A2">
        <w:rPr>
          <w:rFonts w:ascii="Times New Roman" w:hAnsi="Times New Roman" w:cs="Times New Roman"/>
        </w:rPr>
        <w:t xml:space="preserve">СЕЛЬСКОГО ПОСЕЛЕНИЯ ОДНОВРЕМЕННО С ПРОЕКТОМ БЮДЖЕТА </w:t>
      </w:r>
      <w:r w:rsidR="0010213A" w:rsidRPr="00F046A2">
        <w:rPr>
          <w:rFonts w:ascii="Times New Roman" w:hAnsi="Times New Roman" w:cs="Times New Roman"/>
        </w:rPr>
        <w:t>КРИВОЛУКСКОГО</w:t>
      </w:r>
      <w:r w:rsidRPr="00F046A2">
        <w:rPr>
          <w:rFonts w:ascii="Times New Roman" w:hAnsi="Times New Roman" w:cs="Times New Roman"/>
        </w:rPr>
        <w:t>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8319"/>
        <w:gridCol w:w="2620"/>
        <w:gridCol w:w="2602"/>
      </w:tblGrid>
      <w:tr w:rsidR="002B3C19" w:rsidRPr="00F046A2" w:rsidTr="0050679C">
        <w:trPr>
          <w:trHeight w:hRule="exact" w:val="8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Материалы и документы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Срок</w:t>
            </w:r>
          </w:p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представления</w:t>
            </w:r>
          </w:p>
        </w:tc>
      </w:tr>
      <w:tr w:rsidR="002B3C19" w:rsidRPr="00F046A2" w:rsidTr="00C33F7B">
        <w:trPr>
          <w:trHeight w:hRule="exact" w:val="14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C33F7B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Сверка исходных данных для расчета индекса налогового потенциала на очередной финансовый год, сверка исходных данных для расчета размеров дотации на выравнивание бюджетной обеспеченности на очередной финансовый год и плановый период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2B3C19" w:rsidP="00C33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19" w:rsidRPr="00F046A2" w:rsidTr="00C33F7B">
        <w:trPr>
          <w:trHeight w:hRule="exact" w:val="17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Оценка ожидаемого поступления по администрируемым видам (подвидам) доходов бюджета поселения на текущий финансовый год и прогноз администрируемых видов (подвидов)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C33F7B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31 октября 2021 г</w:t>
            </w:r>
          </w:p>
        </w:tc>
      </w:tr>
      <w:tr w:rsidR="002B3C19" w:rsidRPr="00F046A2" w:rsidTr="00C33F7B">
        <w:trPr>
          <w:trHeight w:hRule="exact" w:val="15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В пределах своей компетенции предложения по оптимизации состава расходных обязательств поселения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поселения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C33F7B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31 октября 2021 г</w:t>
            </w:r>
          </w:p>
        </w:tc>
      </w:tr>
      <w:tr w:rsidR="002B3C19" w:rsidRPr="00F046A2" w:rsidTr="00C33F7B">
        <w:trPr>
          <w:trHeight w:hRule="exact" w:val="9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Перечень утвержденных муниципальных программ и ведомственных целевых программ поселения с указанием даты и номера принятия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F046A2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C33F7B">
            <w:pPr>
              <w:pStyle w:val="a5"/>
              <w:shd w:val="clear" w:color="auto" w:fill="auto"/>
              <w:ind w:firstLine="50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 ноября 2021 г</w:t>
            </w:r>
          </w:p>
        </w:tc>
      </w:tr>
      <w:tr w:rsidR="002B3C19" w:rsidRPr="00F046A2" w:rsidTr="00C33F7B">
        <w:trPr>
          <w:trHeight w:hRule="exact" w:val="1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Проекты муниципальных программ и ведомственных целевых программ поселения с указанием объемов финансирования согласно, прогноза расходов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C33F7B">
            <w:pPr>
              <w:pStyle w:val="a5"/>
              <w:shd w:val="clear" w:color="auto" w:fill="auto"/>
              <w:ind w:firstLine="50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 ноября 2021 г</w:t>
            </w:r>
          </w:p>
        </w:tc>
      </w:tr>
      <w:tr w:rsidR="002B3C19" w:rsidRPr="00F046A2" w:rsidTr="00C33F7B">
        <w:trPr>
          <w:trHeight w:hRule="exact" w:val="8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tabs>
                <w:tab w:val="left" w:pos="2520"/>
                <w:tab w:val="left" w:pos="4162"/>
                <w:tab w:val="left" w:pos="5789"/>
                <w:tab w:val="left" w:pos="6984"/>
              </w:tabs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Предложения по перечню и объемам расходны</w:t>
            </w:r>
            <w:r w:rsidR="0010213A" w:rsidRPr="00F046A2">
              <w:rPr>
                <w:rFonts w:ascii="Times New Roman" w:hAnsi="Times New Roman" w:cs="Times New Roman"/>
              </w:rPr>
              <w:t xml:space="preserve">х обязательств, возникающих при выполнении полномочий органов </w:t>
            </w:r>
            <w:r w:rsidRPr="00F046A2">
              <w:rPr>
                <w:rFonts w:ascii="Times New Roman" w:hAnsi="Times New Roman" w:cs="Times New Roman"/>
              </w:rPr>
              <w:t>местного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C33F7B">
            <w:pPr>
              <w:pStyle w:val="a5"/>
              <w:shd w:val="clear" w:color="auto" w:fill="auto"/>
              <w:ind w:firstLine="50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9 ноября 2021 г</w:t>
            </w:r>
          </w:p>
        </w:tc>
      </w:tr>
    </w:tbl>
    <w:p w:rsidR="002B3C19" w:rsidRPr="00F046A2" w:rsidRDefault="00346761" w:rsidP="00E964B6">
      <w:pPr>
        <w:spacing w:line="1" w:lineRule="exact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8290"/>
        <w:gridCol w:w="2650"/>
        <w:gridCol w:w="2616"/>
      </w:tblGrid>
      <w:tr w:rsidR="002B3C19" w:rsidRPr="00F046A2" w:rsidTr="00F046A2">
        <w:trPr>
          <w:trHeight w:hRule="exact" w:val="8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Материалы и документы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Срок представления</w:t>
            </w:r>
          </w:p>
        </w:tc>
      </w:tr>
      <w:tr w:rsidR="002B3C19" w:rsidRPr="00F046A2" w:rsidTr="00F046A2">
        <w:trPr>
          <w:trHeight w:hRule="exact" w:val="6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2B3C19" w:rsidP="00E9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10213A" w:rsidP="00E964B6">
            <w:pPr>
              <w:pStyle w:val="a5"/>
              <w:shd w:val="clear" w:color="auto" w:fill="auto"/>
              <w:tabs>
                <w:tab w:val="left" w:pos="2736"/>
                <w:tab w:val="left" w:pos="4104"/>
                <w:tab w:val="left" w:pos="6816"/>
                <w:tab w:val="left" w:pos="7320"/>
              </w:tabs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 xml:space="preserve">самоуправления по вопросам местного значения, в </w:t>
            </w:r>
            <w:r w:rsidR="00346761" w:rsidRPr="00F046A2">
              <w:rPr>
                <w:rFonts w:ascii="Times New Roman" w:hAnsi="Times New Roman" w:cs="Times New Roman"/>
              </w:rPr>
              <w:t>целях</w:t>
            </w:r>
            <w:r w:rsidRPr="00F046A2">
              <w:rPr>
                <w:rFonts w:ascii="Times New Roman" w:hAnsi="Times New Roman" w:cs="Times New Roman"/>
              </w:rPr>
              <w:t xml:space="preserve"> </w:t>
            </w:r>
            <w:r w:rsidR="00346761" w:rsidRPr="00F046A2">
              <w:rPr>
                <w:rFonts w:ascii="Times New Roman" w:hAnsi="Times New Roman" w:cs="Times New Roman"/>
              </w:rPr>
              <w:t>софинансирования которых предоставляются субсидии из федерального и областного бюджета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формированию бюджета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2B3C19" w:rsidP="00E964B6">
            <w:pPr>
              <w:rPr>
                <w:rFonts w:ascii="Times New Roman" w:hAnsi="Times New Roman" w:cs="Times New Roman"/>
              </w:rPr>
            </w:pPr>
          </w:p>
        </w:tc>
      </w:tr>
      <w:tr w:rsidR="002B3C19" w:rsidRPr="00F046A2" w:rsidTr="0050679C">
        <w:trPr>
          <w:trHeight w:hRule="exact" w:val="14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1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Прогноз расходов в разрезе ведомственной структуры расходов бюджета по разделам, подразделам и видам расходов, а также по муниципальным программам поселения и не программным направлениям деятельности, с одновременным представлением пояснительной записки, расчетов и обоснований планируемых расходов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8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50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9 ноября 2021 г</w:t>
            </w:r>
          </w:p>
        </w:tc>
      </w:tr>
      <w:tr w:rsidR="002B3C19" w:rsidRPr="00F046A2" w:rsidTr="00F046A2"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1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Прогноз расходов бюджета на очередной финансовый год и плановый период по разделам, подразделам и видам расходов классификации расходов бюджетов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8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50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9 ноября 2021 г</w:t>
            </w:r>
          </w:p>
        </w:tc>
      </w:tr>
      <w:tr w:rsidR="002B3C19" w:rsidRPr="00F046A2" w:rsidTr="00F046A2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1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 xml:space="preserve">Разработка проектов штатных расписаний администрации </w:t>
            </w:r>
            <w:r w:rsidR="0010213A" w:rsidRPr="00F046A2">
              <w:rPr>
                <w:rFonts w:ascii="Times New Roman" w:hAnsi="Times New Roman" w:cs="Times New Roman"/>
              </w:rPr>
              <w:t xml:space="preserve">Криволукского </w:t>
            </w:r>
            <w:r w:rsidRPr="00F046A2">
              <w:rPr>
                <w:rFonts w:ascii="Times New Roman" w:hAnsi="Times New Roman" w:cs="Times New Roman"/>
              </w:rPr>
              <w:t>сельского поселения и подведомственных учреждений, финансируемых из местного бюджета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8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50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9 ноября 2021 г</w:t>
            </w:r>
          </w:p>
        </w:tc>
      </w:tr>
      <w:tr w:rsidR="002B3C19" w:rsidRPr="00F046A2" w:rsidTr="00F046A2">
        <w:trPr>
          <w:trHeight w:hRule="exact" w:val="10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1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Разработка и корректировка нормативных правовых актов по оплате труда, методики расчета межбюджетных трансфертов, порядка проведения оценки эффективности реализации муниципальных программ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50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9 ноября 2021 г</w:t>
            </w:r>
          </w:p>
        </w:tc>
      </w:tr>
      <w:tr w:rsidR="002B3C19" w:rsidRPr="00F046A2" w:rsidTr="00F046A2">
        <w:trPr>
          <w:trHeight w:hRule="exact" w:val="8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Основные направления налоговой и бюджетной политики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4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31 октября 2021 г</w:t>
            </w:r>
          </w:p>
        </w:tc>
      </w:tr>
      <w:tr w:rsidR="002B3C19" w:rsidRPr="00F046A2" w:rsidTr="00F046A2"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Предельные объемы бюджетных ассигнований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8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50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9 ноября 2021 г</w:t>
            </w:r>
          </w:p>
        </w:tc>
      </w:tr>
      <w:tr w:rsidR="002B3C19" w:rsidRPr="00F046A2" w:rsidTr="00F046A2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1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Расчет верхнего предела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8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50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9 ноября 2021 г</w:t>
            </w:r>
          </w:p>
        </w:tc>
      </w:tr>
      <w:tr w:rsidR="002B3C19" w:rsidRPr="00F046A2" w:rsidTr="00F046A2">
        <w:trPr>
          <w:trHeight w:hRule="exact" w:val="10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1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Распределение предельных объемов бюджетных ассигнований в разрезе ведомственной структуры расходов бюджета по разделам, подразделам и видам расходов, а также по муниципальным программам поселения и не программным направлениям деятельности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8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60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 ноября2021г</w:t>
            </w:r>
          </w:p>
        </w:tc>
      </w:tr>
      <w:tr w:rsidR="002B3C19" w:rsidRPr="00F046A2" w:rsidTr="00F046A2">
        <w:trPr>
          <w:trHeight w:hRule="exact" w:val="10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1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4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31 октября 2021 г</w:t>
            </w:r>
          </w:p>
        </w:tc>
      </w:tr>
    </w:tbl>
    <w:p w:rsidR="002B3C19" w:rsidRPr="00F046A2" w:rsidRDefault="00346761" w:rsidP="00E964B6">
      <w:pPr>
        <w:spacing w:line="1" w:lineRule="exact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285"/>
        <w:gridCol w:w="2659"/>
        <w:gridCol w:w="2606"/>
      </w:tblGrid>
      <w:tr w:rsidR="002B3C19" w:rsidRPr="00F046A2">
        <w:trPr>
          <w:trHeight w:hRule="exact" w:val="8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Материалы и документы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Срок представления</w:t>
            </w:r>
          </w:p>
        </w:tc>
      </w:tr>
      <w:tr w:rsidR="002B3C19" w:rsidRPr="00F046A2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2B3C19" w:rsidP="00E9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2B3C19" w:rsidP="00E9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2B3C19" w:rsidP="00E964B6">
            <w:pPr>
              <w:rPr>
                <w:rFonts w:ascii="Times New Roman" w:hAnsi="Times New Roman" w:cs="Times New Roman"/>
              </w:rPr>
            </w:pPr>
          </w:p>
        </w:tc>
      </w:tr>
      <w:tr w:rsidR="002B3C19" w:rsidRPr="00F046A2"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Обзор социально-экономического развития муниципального образования за шесть месяцев текущего финансового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специалист администрации по формированию бюджета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4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31 октября 2021 г</w:t>
            </w:r>
          </w:p>
        </w:tc>
      </w:tr>
      <w:tr w:rsidR="002B3C19" w:rsidRPr="00F046A2" w:rsidTr="00F046A2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tabs>
                <w:tab w:val="left" w:pos="2458"/>
                <w:tab w:val="left" w:pos="3590"/>
                <w:tab w:val="left" w:pos="6936"/>
              </w:tabs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Предварительные</w:t>
            </w:r>
            <w:r w:rsidRPr="00F046A2">
              <w:rPr>
                <w:rFonts w:ascii="Times New Roman" w:hAnsi="Times New Roman" w:cs="Times New Roman"/>
              </w:rPr>
              <w:tab/>
              <w:t>итоги</w:t>
            </w:r>
            <w:r w:rsidRPr="00F046A2">
              <w:rPr>
                <w:rFonts w:ascii="Times New Roman" w:hAnsi="Times New Roman" w:cs="Times New Roman"/>
              </w:rPr>
              <w:tab/>
              <w:t>социально-экономического</w:t>
            </w:r>
            <w:r w:rsidRPr="00F046A2">
              <w:rPr>
                <w:rFonts w:ascii="Times New Roman" w:hAnsi="Times New Roman" w:cs="Times New Roman"/>
              </w:rPr>
              <w:tab/>
              <w:t>развития</w:t>
            </w:r>
          </w:p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муниципального образования за шесть месяцев текущего финансового года и ожидаемые итоги социально-экономического развития муниципального образования на текущий финансовый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31 октября 2021 г</w:t>
            </w:r>
          </w:p>
        </w:tc>
      </w:tr>
      <w:tr w:rsidR="002B3C19" w:rsidRPr="00F046A2"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 ноября 2021 г</w:t>
            </w:r>
          </w:p>
        </w:tc>
      </w:tr>
      <w:tr w:rsidR="002B3C19" w:rsidRPr="00F046A2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Оценка ожидаемого исполнения бюджета на текущий финансовый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09 ноября 2021 г</w:t>
            </w:r>
          </w:p>
        </w:tc>
      </w:tr>
      <w:tr w:rsidR="002B3C19" w:rsidRPr="00F046A2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Проект решения Думы о бюджете на очередной финансовый год и плановый период и пояснительная записка к нему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4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09 ноября 2021 г</w:t>
            </w:r>
          </w:p>
        </w:tc>
      </w:tr>
      <w:tr w:rsidR="002B3C19" w:rsidRPr="00F046A2" w:rsidTr="00F046A2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 xml:space="preserve">Предоставление в Думу </w:t>
            </w:r>
            <w:r w:rsidR="0010213A" w:rsidRPr="00F046A2">
              <w:rPr>
                <w:rFonts w:ascii="Times New Roman" w:hAnsi="Times New Roman" w:cs="Times New Roman"/>
              </w:rPr>
              <w:t xml:space="preserve">Криволукского </w:t>
            </w:r>
            <w:r w:rsidRPr="00F046A2">
              <w:rPr>
                <w:rFonts w:ascii="Times New Roman" w:hAnsi="Times New Roman" w:cs="Times New Roman"/>
              </w:rPr>
              <w:t>сельского поселения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Не позднее</w:t>
            </w:r>
          </w:p>
          <w:p w:rsidR="002B3C19" w:rsidRPr="00F046A2" w:rsidRDefault="00346761" w:rsidP="00E964B6">
            <w:pPr>
              <w:pStyle w:val="a5"/>
              <w:shd w:val="clear" w:color="auto" w:fill="auto"/>
              <w:ind w:firstLine="4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15 ноября 2021 г</w:t>
            </w:r>
          </w:p>
        </w:tc>
      </w:tr>
      <w:tr w:rsidR="002B3C19" w:rsidRPr="00F046A2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Предоставление в КСП Киренского района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Одновременно с внесением в Думу</w:t>
            </w:r>
          </w:p>
        </w:tc>
      </w:tr>
      <w:tr w:rsidR="002B3C19" w:rsidRPr="00F046A2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Предоставление в Министерство финансов Иркутской области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до 30 ноября2021г</w:t>
            </w:r>
          </w:p>
        </w:tc>
      </w:tr>
      <w:tr w:rsidR="002B3C19" w:rsidRPr="00F046A2" w:rsidTr="00E964B6">
        <w:trPr>
          <w:trHeight w:hRule="exact" w:val="9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Предоставление в Прокуратуру Киренского района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в соответствии с Соглашением о взаимодействии</w:t>
            </w:r>
          </w:p>
        </w:tc>
      </w:tr>
    </w:tbl>
    <w:p w:rsidR="002B3C19" w:rsidRPr="00F046A2" w:rsidRDefault="002B3C19" w:rsidP="00E964B6">
      <w:pPr>
        <w:spacing w:line="1" w:lineRule="exact"/>
        <w:rPr>
          <w:rFonts w:ascii="Times New Roman" w:hAnsi="Times New Roman" w:cs="Times New Roman"/>
        </w:rPr>
      </w:pPr>
    </w:p>
    <w:p w:rsidR="002B3C19" w:rsidRPr="00F046A2" w:rsidRDefault="00346761" w:rsidP="00E964B6">
      <w:pPr>
        <w:pStyle w:val="1"/>
        <w:shd w:val="clear" w:color="auto" w:fill="auto"/>
        <w:ind w:left="280" w:firstLine="0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 xml:space="preserve">Глава </w:t>
      </w:r>
      <w:r w:rsidR="0010213A" w:rsidRPr="00F046A2">
        <w:rPr>
          <w:rFonts w:ascii="Times New Roman" w:hAnsi="Times New Roman" w:cs="Times New Roman"/>
        </w:rPr>
        <w:t xml:space="preserve">Криволукского </w:t>
      </w:r>
      <w:r w:rsidRPr="00F046A2">
        <w:rPr>
          <w:rFonts w:ascii="Times New Roman" w:hAnsi="Times New Roman" w:cs="Times New Roman"/>
        </w:rPr>
        <w:t>муниципального образования</w:t>
      </w:r>
    </w:p>
    <w:sectPr w:rsidR="002B3C19" w:rsidRPr="00F046A2" w:rsidSect="00F046A2">
      <w:pgSz w:w="16840" w:h="11900" w:orient="landscape"/>
      <w:pgMar w:top="426" w:right="1595" w:bottom="321" w:left="774" w:header="1192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2C" w:rsidRDefault="00380E2C" w:rsidP="002B3C19">
      <w:r>
        <w:separator/>
      </w:r>
    </w:p>
  </w:endnote>
  <w:endnote w:type="continuationSeparator" w:id="0">
    <w:p w:rsidR="00380E2C" w:rsidRDefault="00380E2C" w:rsidP="002B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2C" w:rsidRDefault="00380E2C"/>
  </w:footnote>
  <w:footnote w:type="continuationSeparator" w:id="0">
    <w:p w:rsidR="00380E2C" w:rsidRDefault="00380E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2B95"/>
    <w:multiLevelType w:val="multilevel"/>
    <w:tmpl w:val="5AB4FF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281AE2"/>
    <w:multiLevelType w:val="multilevel"/>
    <w:tmpl w:val="F2CE84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C22D6D"/>
    <w:multiLevelType w:val="multilevel"/>
    <w:tmpl w:val="DAAA6C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B3C19"/>
    <w:rsid w:val="0010213A"/>
    <w:rsid w:val="00156D5B"/>
    <w:rsid w:val="002572E4"/>
    <w:rsid w:val="002B3C19"/>
    <w:rsid w:val="00346761"/>
    <w:rsid w:val="00375873"/>
    <w:rsid w:val="00380E2C"/>
    <w:rsid w:val="0050679C"/>
    <w:rsid w:val="00517661"/>
    <w:rsid w:val="00A611F5"/>
    <w:rsid w:val="00C33F7B"/>
    <w:rsid w:val="00D87DEC"/>
    <w:rsid w:val="00E964B6"/>
    <w:rsid w:val="00F046A2"/>
    <w:rsid w:val="00F5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C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3C1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B3C19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2B3C1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2B3C1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2B3C19"/>
    <w:pPr>
      <w:shd w:val="clear" w:color="auto" w:fill="FFFFFF"/>
      <w:ind w:firstLine="400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2B3C19"/>
    <w:pPr>
      <w:shd w:val="clear" w:color="auto" w:fill="FFFFFF"/>
      <w:spacing w:after="2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2B3C19"/>
    <w:pPr>
      <w:shd w:val="clear" w:color="auto" w:fill="FFFFFF"/>
      <w:spacing w:after="300"/>
      <w:ind w:left="9690"/>
      <w:jc w:val="right"/>
    </w:pPr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rsid w:val="002B3C19"/>
    <w:pPr>
      <w:shd w:val="clear" w:color="auto" w:fill="FFFFFF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2022-11-08T08:55:00Z</dcterms:created>
  <dcterms:modified xsi:type="dcterms:W3CDTF">2022-11-14T08:55:00Z</dcterms:modified>
</cp:coreProperties>
</file>